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480" w:lineRule="auto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44"/>
          <w:szCs w:val="44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苏州科技</w:t>
      </w:r>
      <w:r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大学</w:t>
      </w:r>
      <w:r w:rsidRPr="00F74BA1"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教职工办理计划生育手续流程</w:t>
      </w:r>
      <w:r w:rsidRPr="00F74BA1">
        <w:rPr>
          <w:rFonts w:ascii="宋体" w:hAnsi="宋体" w:cs="宋体" w:hint="eastAsia"/>
          <w:b/>
          <w:bCs/>
          <w:color w:val="000000"/>
          <w:kern w:val="36"/>
          <w:sz w:val="24"/>
        </w:rPr>
        <w:t>（第三版）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（1）办理“婚育状况证明”流程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20" w:lineRule="exact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我校教职工，女方符合国家计划生育政策怀孕后：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1、填写“办理婚育状况证明登记表、声明”（点击附件下载）、“苏州科技</w:t>
      </w:r>
      <w:r>
        <w:rPr>
          <w:rFonts w:ascii="宋体" w:hAnsi="宋体" w:cs="宋体" w:hint="eastAsia"/>
          <w:color w:val="000000"/>
          <w:kern w:val="0"/>
          <w:sz w:val="27"/>
          <w:szCs w:val="21"/>
        </w:rPr>
        <w:t>大学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教职工婚育状况证明” （点击附件下载），由分工会负责人或部门指定计生人员先审核、签字、盖章；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2、携以上表格和“结婚证”原件、复印件，到校计生办审核、盖章。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（2）办理“生育保险联系单”流程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540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户口为本市的，持双方单位开具的“婚育状况证明”、“结婚证”、“身份证”、“户口本”等材料原件和复印件，到女方户籍所在地</w:t>
      </w:r>
      <w:r w:rsidRPr="00F74BA1">
        <w:rPr>
          <w:rFonts w:ascii="宋体" w:hAnsi="宋体" w:cs="宋体" w:hint="eastAsia"/>
          <w:color w:val="0000FF"/>
          <w:kern w:val="0"/>
          <w:sz w:val="27"/>
          <w:szCs w:val="27"/>
        </w:rPr>
        <w:t>或</w:t>
      </w: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现居住地的社区办理。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540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FF0000"/>
          <w:kern w:val="0"/>
          <w:sz w:val="27"/>
          <w:szCs w:val="21"/>
        </w:rPr>
        <w:t>注：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若户籍所在地与现居住地不一致，到现居住地的社区办理相关手续时，需提供现居住地的房产证等。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420" w:lineRule="atLeast"/>
        <w:ind w:left="240" w:hangingChars="100" w:hanging="240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lastRenderedPageBreak/>
        <w:t>（3）办理外地生育报销流程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4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女职工可以到外地生育，生育后半年内，带好原始发票、费用明细清单、出院小结、孩子出生医学证明、病历等材料到苏州市社保中心办理报销手续。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（4）请婚假、产假、护理假、哺乳假、计划生育假流程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6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b/>
          <w:color w:val="000000"/>
          <w:kern w:val="0"/>
          <w:sz w:val="27"/>
          <w:szCs w:val="21"/>
        </w:rPr>
        <w:t>婚假、护理假、哺乳假：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个人填写“苏州科技</w:t>
      </w:r>
      <w:r>
        <w:rPr>
          <w:rFonts w:ascii="宋体" w:hAnsi="宋体" w:cs="宋体" w:hint="eastAsia"/>
          <w:color w:val="000000"/>
          <w:kern w:val="0"/>
          <w:sz w:val="27"/>
          <w:szCs w:val="21"/>
        </w:rPr>
        <w:t>大学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教职工请假单”（以下简称“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t>请假单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”），经部门领导同意并签字盖章，再交校计生办审核、盖章，由职工交部门考勤人员，于休假当月随部门月考勤表一并上报人事处。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6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b/>
          <w:color w:val="000000"/>
          <w:kern w:val="0"/>
          <w:sz w:val="27"/>
          <w:szCs w:val="21"/>
        </w:rPr>
        <w:t>产假：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女方生育前后，应填写“请假单”，经部门领导同意并签字盖章。生育后，由本人或委托他人将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t>“出院记录”、“出生医学证明”、“请假单”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及时交校计生办审核、盖章。由职工交部门考勤人员，于生育当月随部门月考勤表一并上报人事处。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6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b/>
          <w:color w:val="000000"/>
          <w:kern w:val="0"/>
          <w:sz w:val="27"/>
          <w:szCs w:val="21"/>
        </w:rPr>
        <w:t>计划生育假：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职工做各种计划生育手术，应先到校计生办填写“职工节育手术证明”，经审核、盖章后，携带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t>“身份证”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、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t>“户口本”、“结婚证”、“职工节育手术证明”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，到户籍所在地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t>或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现居住地的社区转办“计划生育手术服务联系单”。凭此单去正规医院进行手术（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t>手术费用由医院与社保中心直接结算）。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手术后将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t>“医院病假证</w:t>
      </w:r>
      <w:r w:rsidRPr="00F74BA1">
        <w:rPr>
          <w:rFonts w:ascii="宋体" w:hAnsi="宋体" w:cs="宋体" w:hint="eastAsia"/>
          <w:color w:val="0000FF"/>
          <w:kern w:val="0"/>
          <w:sz w:val="27"/>
          <w:szCs w:val="21"/>
        </w:rPr>
        <w:lastRenderedPageBreak/>
        <w:t>明”、“请假单”</w:t>
      </w:r>
      <w:r w:rsidRPr="00F74BA1">
        <w:rPr>
          <w:rFonts w:ascii="宋体" w:hAnsi="宋体" w:cs="宋体"/>
          <w:color w:val="000000"/>
          <w:kern w:val="0"/>
          <w:sz w:val="27"/>
          <w:szCs w:val="27"/>
        </w:rPr>
        <w:t xml:space="preserve"> </w:t>
      </w:r>
      <w:r w:rsidRPr="00F74BA1">
        <w:rPr>
          <w:rFonts w:cs="宋体" w:hint="eastAsia"/>
          <w:color w:val="000000"/>
          <w:kern w:val="0"/>
          <w:sz w:val="27"/>
          <w:szCs w:val="27"/>
        </w:rPr>
        <w:t>经部门领导同意并签字盖章，及时交校计生办审核、盖章。由职工交部门考勤人员，于手术当月随部门月考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勤表一并上报人事处</w:t>
      </w:r>
      <w:r w:rsidRPr="00F74BA1">
        <w:rPr>
          <w:rFonts w:cs="宋体" w:hint="eastAsia"/>
          <w:color w:val="000000"/>
          <w:kern w:val="0"/>
          <w:sz w:val="27"/>
          <w:szCs w:val="27"/>
        </w:rPr>
        <w:t>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00" w:firstLine="540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FF0000"/>
          <w:kern w:val="0"/>
          <w:sz w:val="27"/>
          <w:szCs w:val="21"/>
        </w:rPr>
        <w:t>注：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若职工已经先到医院做了流产、放环、取环、结扎等手术，费用自己垫付的，可在一个月内到校计生办办理“职工节育手术证明”，经审核、盖章后，携带“身份证”、“户口本”、“手术发票”，到户籍所在地的社区服务中心计划生育窗口转办“计划生育手术服务联系单”。将此单交做手术的医生办理退还自垫费用。否则费用自理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（5）办理“独生子女父母光荣证”流程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申请表格在孩子户籍所在地的社区领取（一式四份）：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4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1、男、女双方各持单位计划生育部门盖章的“独生子女父母光荣证申领表”（以下简称“独生子女证申领表”）、双方“身份证”、“结婚证”、三人户籍证明、三人二寸彩色照片四张、“孩子出生医学证明”，到孩子户籍所在地的社区办理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4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lastRenderedPageBreak/>
        <w:t>2、获批准的“独生子女证申领表”原件，应各交一份给男、女双方单位的计划生育部门，归入职工本人档案，享受省、市有关独生子女政策待遇。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4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 xml:space="preserve">3、调入我校的教职工持有外省“独生子女证”，子女户籍现已落户本市的，按要求需换本省“独生子女证”，换证时携带旧证参照上述办法办理。 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（6）办理孩子托费、保育费报销流程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540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职工符合计划生育政策生产后，可以到孩子户籍所在地的社区开具“家托费”发票，到男女双方单位报销。孩子入托儿所、幼儿园后，可凭发票报销“保育费”。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540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FF0000"/>
          <w:kern w:val="0"/>
          <w:sz w:val="27"/>
          <w:szCs w:val="21"/>
        </w:rPr>
        <w:t>注1：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女方报上半年，男方报下半年。发票一年内有效，过期无效。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540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FF0000"/>
          <w:kern w:val="0"/>
          <w:sz w:val="27"/>
          <w:szCs w:val="21"/>
        </w:rPr>
        <w:t>注2：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家托费可报120元/月，保育费可报200元/月。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</w:pPr>
      <w:r w:rsidRPr="00F74BA1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（7）申请再生育一个孩子流程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leftChars="1" w:left="2" w:firstLineChars="220" w:firstLine="594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lastRenderedPageBreak/>
        <w:t>符合《江苏省人口与计划生育条例》规定，有计划申请再生育一个孩子的,必须到女方户籍所在地</w:t>
      </w:r>
      <w:r w:rsidRPr="00F74BA1">
        <w:rPr>
          <w:rFonts w:ascii="宋体" w:hAnsi="宋体" w:cs="宋体" w:hint="eastAsia"/>
          <w:color w:val="0000FF"/>
          <w:kern w:val="0"/>
          <w:sz w:val="27"/>
          <w:szCs w:val="27"/>
        </w:rPr>
        <w:t>或</w:t>
      </w: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现居住地的社区申请填写“再生育一个孩子申请审批表”，提交有关材料（“结婚证”、“户口本”、符合生二胎条件的材料等），通过校计生办审核，由女方户籍所在地</w:t>
      </w:r>
      <w:r w:rsidRPr="00F74BA1">
        <w:rPr>
          <w:rFonts w:ascii="宋体" w:hAnsi="宋体" w:cs="宋体" w:hint="eastAsia"/>
          <w:color w:val="0000FF"/>
          <w:kern w:val="0"/>
          <w:sz w:val="27"/>
          <w:szCs w:val="27"/>
        </w:rPr>
        <w:t>或</w:t>
      </w:r>
      <w:r w:rsidRPr="00F74BA1">
        <w:rPr>
          <w:rFonts w:ascii="宋体" w:hAnsi="宋体" w:cs="宋体" w:hint="eastAsia"/>
          <w:color w:val="000000"/>
          <w:kern w:val="0"/>
          <w:sz w:val="27"/>
          <w:szCs w:val="27"/>
        </w:rPr>
        <w:t>现居住地的社区报上级计划生育行政部门审批。批准后方可怀孕。</w:t>
      </w:r>
    </w:p>
    <w:p w:rsidR="005326D9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540"/>
        <w:jc w:val="left"/>
        <w:rPr>
          <w:rFonts w:ascii="宋体" w:hAnsi="宋体" w:cs="宋体" w:hint="eastAsia"/>
          <w:color w:val="000000"/>
          <w:kern w:val="0"/>
          <w:sz w:val="27"/>
          <w:szCs w:val="21"/>
        </w:rPr>
      </w:pPr>
      <w:r w:rsidRPr="00F74BA1">
        <w:rPr>
          <w:rFonts w:ascii="宋体" w:hAnsi="宋体" w:cs="宋体" w:hint="eastAsia"/>
          <w:color w:val="FF0000"/>
          <w:kern w:val="0"/>
          <w:sz w:val="27"/>
          <w:szCs w:val="21"/>
        </w:rPr>
        <w:t>注：</w:t>
      </w:r>
      <w:r w:rsidRPr="00F74BA1">
        <w:rPr>
          <w:rFonts w:ascii="宋体" w:hAnsi="宋体" w:cs="宋体" w:hint="eastAsia"/>
          <w:color w:val="000000"/>
          <w:kern w:val="0"/>
          <w:sz w:val="27"/>
          <w:szCs w:val="21"/>
        </w:rPr>
        <w:t>若户籍所在地与现居住地不一致，到现居住地的社区办理相关手续时，需提供现居住地的房产证等。</w:t>
      </w:r>
    </w:p>
    <w:p w:rsidR="005326D9" w:rsidRPr="00F74BA1" w:rsidRDefault="005326D9" w:rsidP="005326D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Default="005326D9" w:rsidP="005326D9">
      <w:pPr>
        <w:rPr>
          <w:rFonts w:hint="eastAsia"/>
        </w:rPr>
      </w:pPr>
    </w:p>
    <w:p w:rsidR="005326D9" w:rsidRPr="003C0659" w:rsidRDefault="005326D9" w:rsidP="005326D9">
      <w:pPr>
        <w:jc w:val="center"/>
        <w:rPr>
          <w:rFonts w:hint="eastAsia"/>
          <w:b/>
          <w:sz w:val="44"/>
          <w:szCs w:val="44"/>
        </w:rPr>
      </w:pPr>
      <w:r w:rsidRPr="003C0659">
        <w:rPr>
          <w:rFonts w:hint="eastAsia"/>
          <w:b/>
          <w:sz w:val="44"/>
          <w:szCs w:val="44"/>
        </w:rPr>
        <w:lastRenderedPageBreak/>
        <w:t>办理婚育状况证明登记表、声明</w:t>
      </w:r>
    </w:p>
    <w:p w:rsidR="005326D9" w:rsidRPr="000C6C53" w:rsidRDefault="005326D9" w:rsidP="005326D9">
      <w:pPr>
        <w:ind w:firstLineChars="200" w:firstLine="560"/>
        <w:rPr>
          <w:rFonts w:hint="eastAsia"/>
          <w:sz w:val="28"/>
          <w:szCs w:val="28"/>
        </w:rPr>
      </w:pPr>
      <w:r w:rsidRPr="000C6C53"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  </w:t>
      </w:r>
      <w:r w:rsidRPr="000C6C53"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    </w:t>
      </w:r>
      <w:r w:rsidRPr="000C6C53">
        <w:rPr>
          <w:rFonts w:hint="eastAsia"/>
          <w:sz w:val="28"/>
          <w:szCs w:val="28"/>
        </w:rPr>
        <w:t xml:space="preserve">               </w:t>
      </w:r>
      <w:r w:rsidRPr="000C6C53">
        <w:rPr>
          <w:rFonts w:hint="eastAsia"/>
          <w:sz w:val="28"/>
          <w:szCs w:val="28"/>
        </w:rPr>
        <w:t>年</w:t>
      </w:r>
      <w:r w:rsidRPr="000C6C53">
        <w:rPr>
          <w:rFonts w:hint="eastAsia"/>
          <w:sz w:val="28"/>
          <w:szCs w:val="28"/>
        </w:rPr>
        <w:t xml:space="preserve">    </w:t>
      </w:r>
      <w:r w:rsidRPr="000C6C53">
        <w:rPr>
          <w:rFonts w:hint="eastAsia"/>
          <w:sz w:val="28"/>
          <w:szCs w:val="28"/>
        </w:rPr>
        <w:t>月</w:t>
      </w:r>
      <w:r w:rsidRPr="000C6C53">
        <w:rPr>
          <w:rFonts w:hint="eastAsia"/>
          <w:sz w:val="28"/>
          <w:szCs w:val="28"/>
        </w:rPr>
        <w:t xml:space="preserve">    </w:t>
      </w:r>
      <w:r w:rsidRPr="000C6C53">
        <w:rPr>
          <w:rFonts w:hint="eastAsia"/>
          <w:sz w:val="28"/>
          <w:szCs w:val="28"/>
        </w:rPr>
        <w:t>日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347"/>
        <w:gridCol w:w="1411"/>
        <w:gridCol w:w="1066"/>
        <w:gridCol w:w="1418"/>
        <w:gridCol w:w="891"/>
        <w:gridCol w:w="1955"/>
        <w:gridCol w:w="1418"/>
        <w:gridCol w:w="4442"/>
      </w:tblGrid>
      <w:tr w:rsidR="005326D9" w:rsidRPr="000C6C53" w:rsidTr="0015138F">
        <w:trPr>
          <w:trHeight w:val="413"/>
          <w:jc w:val="center"/>
        </w:trPr>
        <w:tc>
          <w:tcPr>
            <w:tcW w:w="1368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女方姓名</w:t>
            </w:r>
          </w:p>
        </w:tc>
        <w:tc>
          <w:tcPr>
            <w:tcW w:w="144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4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初婚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526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326D9" w:rsidRPr="000C6C53" w:rsidTr="0015138F">
        <w:trPr>
          <w:trHeight w:val="412"/>
          <w:jc w:val="center"/>
        </w:trPr>
        <w:tc>
          <w:tcPr>
            <w:tcW w:w="1368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326D9" w:rsidRDefault="005326D9" w:rsidP="0015138F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再婚</w:t>
            </w:r>
          </w:p>
          <w:p w:rsidR="005326D9" w:rsidRPr="000C6C53" w:rsidRDefault="005326D9" w:rsidP="0015138F">
            <w:pPr>
              <w:rPr>
                <w:rFonts w:hint="eastAsia"/>
                <w:sz w:val="28"/>
                <w:szCs w:val="28"/>
              </w:rPr>
            </w:pPr>
            <w:r w:rsidRPr="00264A59">
              <w:rPr>
                <w:rFonts w:hint="eastAsia"/>
                <w:szCs w:val="21"/>
              </w:rPr>
              <w:t>（</w:t>
            </w:r>
            <w:r w:rsidRPr="00264A59">
              <w:rPr>
                <w:rFonts w:ascii="宋体" w:hAnsi="宋体" w:hint="eastAsia"/>
                <w:szCs w:val="21"/>
              </w:rPr>
              <w:t>□</w:t>
            </w:r>
            <w:r w:rsidRPr="00264A59">
              <w:rPr>
                <w:rFonts w:hint="eastAsia"/>
                <w:szCs w:val="21"/>
              </w:rPr>
              <w:t>有</w:t>
            </w:r>
            <w:r w:rsidRPr="00264A59">
              <w:rPr>
                <w:rFonts w:ascii="宋体" w:hAnsi="宋体" w:hint="eastAsia"/>
                <w:szCs w:val="21"/>
              </w:rPr>
              <w:t>□</w:t>
            </w:r>
            <w:r w:rsidRPr="00264A59">
              <w:rPr>
                <w:rFonts w:hint="eastAsia"/>
                <w:szCs w:val="21"/>
              </w:rPr>
              <w:t>无子女）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26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326D9" w:rsidRPr="000C6C53" w:rsidTr="0015138F">
        <w:trPr>
          <w:trHeight w:val="413"/>
          <w:jc w:val="center"/>
        </w:trPr>
        <w:tc>
          <w:tcPr>
            <w:tcW w:w="1368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男方姓名</w:t>
            </w:r>
          </w:p>
        </w:tc>
        <w:tc>
          <w:tcPr>
            <w:tcW w:w="144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4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980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初婚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326D9" w:rsidRPr="000C6C53" w:rsidTr="0015138F">
        <w:trPr>
          <w:trHeight w:val="412"/>
          <w:jc w:val="center"/>
        </w:trPr>
        <w:tc>
          <w:tcPr>
            <w:tcW w:w="1368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326D9" w:rsidRDefault="005326D9" w:rsidP="0015138F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再婚</w:t>
            </w:r>
          </w:p>
          <w:p w:rsidR="005326D9" w:rsidRDefault="005326D9" w:rsidP="0015138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64A59">
              <w:rPr>
                <w:rFonts w:hint="eastAsia"/>
                <w:szCs w:val="21"/>
              </w:rPr>
              <w:t>（</w:t>
            </w:r>
            <w:r w:rsidRPr="00264A59">
              <w:rPr>
                <w:rFonts w:ascii="宋体" w:hAnsi="宋体" w:hint="eastAsia"/>
                <w:szCs w:val="21"/>
              </w:rPr>
              <w:t>□</w:t>
            </w:r>
            <w:r w:rsidRPr="00264A59">
              <w:rPr>
                <w:rFonts w:hint="eastAsia"/>
                <w:szCs w:val="21"/>
              </w:rPr>
              <w:t>有</w:t>
            </w:r>
            <w:r w:rsidRPr="00264A59">
              <w:rPr>
                <w:rFonts w:ascii="宋体" w:hAnsi="宋体" w:hint="eastAsia"/>
                <w:szCs w:val="21"/>
              </w:rPr>
              <w:t>□</w:t>
            </w:r>
            <w:r w:rsidRPr="00264A59">
              <w:rPr>
                <w:rFonts w:hint="eastAsia"/>
                <w:szCs w:val="21"/>
              </w:rPr>
              <w:t>无子女）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326D9" w:rsidRPr="000C6C53" w:rsidTr="0015138F">
        <w:trPr>
          <w:trHeight w:val="825"/>
          <w:jc w:val="center"/>
        </w:trPr>
        <w:tc>
          <w:tcPr>
            <w:tcW w:w="1368" w:type="dxa"/>
            <w:vAlign w:val="center"/>
          </w:tcPr>
          <w:p w:rsidR="005326D9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结婚</w:t>
            </w:r>
          </w:p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登记日期</w:t>
            </w:r>
          </w:p>
        </w:tc>
        <w:tc>
          <w:tcPr>
            <w:tcW w:w="2520" w:type="dxa"/>
            <w:gridSpan w:val="2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小孩出生</w:t>
            </w:r>
          </w:p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预产期</w:t>
            </w:r>
          </w:p>
        </w:tc>
        <w:tc>
          <w:tcPr>
            <w:tcW w:w="2880" w:type="dxa"/>
            <w:gridSpan w:val="2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526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326D9" w:rsidRPr="000C6C53" w:rsidTr="0015138F">
        <w:trPr>
          <w:trHeight w:val="825"/>
          <w:jc w:val="center"/>
        </w:trPr>
        <w:tc>
          <w:tcPr>
            <w:tcW w:w="1368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 w:rsidRPr="000C6C53"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6840" w:type="dxa"/>
            <w:gridSpan w:val="5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326D9" w:rsidRPr="000C6C53" w:rsidRDefault="005326D9" w:rsidP="001513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</w:t>
            </w:r>
          </w:p>
        </w:tc>
        <w:tc>
          <w:tcPr>
            <w:tcW w:w="4526" w:type="dxa"/>
            <w:vAlign w:val="center"/>
          </w:tcPr>
          <w:p w:rsidR="005326D9" w:rsidRPr="00472754" w:rsidRDefault="005326D9" w:rsidP="0015138F">
            <w:pPr>
              <w:rPr>
                <w:rFonts w:hint="eastAsia"/>
                <w:b/>
                <w:szCs w:val="21"/>
              </w:rPr>
            </w:pPr>
            <w:r w:rsidRPr="00472754">
              <w:rPr>
                <w:rFonts w:hint="eastAsia"/>
                <w:b/>
                <w:szCs w:val="21"/>
              </w:rPr>
              <w:t>以上信息完全真实，如有虚假，愿承担由此引起的相应法律责任。</w:t>
            </w:r>
          </w:p>
          <w:p w:rsidR="005326D9" w:rsidRDefault="005326D9" w:rsidP="0015138F">
            <w:pPr>
              <w:rPr>
                <w:rFonts w:hint="eastAsia"/>
                <w:szCs w:val="21"/>
              </w:rPr>
            </w:pPr>
          </w:p>
          <w:p w:rsidR="005326D9" w:rsidRPr="00B53267" w:rsidRDefault="005326D9" w:rsidP="0015138F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 w:rsidRPr="00B53267">
              <w:rPr>
                <w:rFonts w:hint="eastAsia"/>
                <w:sz w:val="24"/>
              </w:rPr>
              <w:t>声明人签名：（男）</w:t>
            </w:r>
          </w:p>
          <w:p w:rsidR="005326D9" w:rsidRPr="00B53267" w:rsidRDefault="005326D9" w:rsidP="0015138F">
            <w:pPr>
              <w:rPr>
                <w:sz w:val="24"/>
              </w:rPr>
            </w:pPr>
          </w:p>
          <w:p w:rsidR="005326D9" w:rsidRPr="006266C1" w:rsidRDefault="005326D9" w:rsidP="0015138F">
            <w:pPr>
              <w:rPr>
                <w:szCs w:val="21"/>
              </w:rPr>
            </w:pPr>
            <w:r w:rsidRPr="00B53267">
              <w:rPr>
                <w:sz w:val="24"/>
              </w:rPr>
              <w:t xml:space="preserve">            </w:t>
            </w:r>
            <w:r w:rsidRPr="00B53267">
              <w:rPr>
                <w:rFonts w:hint="eastAsia"/>
                <w:sz w:val="24"/>
              </w:rPr>
              <w:t xml:space="preserve">  </w:t>
            </w:r>
            <w:r w:rsidRPr="00B53267">
              <w:rPr>
                <w:sz w:val="24"/>
              </w:rPr>
              <w:t xml:space="preserve">   </w:t>
            </w:r>
            <w:r w:rsidRPr="00B53267">
              <w:rPr>
                <w:rFonts w:hint="eastAsia"/>
                <w:sz w:val="24"/>
              </w:rPr>
              <w:t xml:space="preserve">  </w:t>
            </w:r>
            <w:r w:rsidRPr="00B53267">
              <w:rPr>
                <w:rFonts w:hint="eastAsia"/>
                <w:sz w:val="24"/>
              </w:rPr>
              <w:t>（女）</w:t>
            </w:r>
          </w:p>
        </w:tc>
      </w:tr>
    </w:tbl>
    <w:p w:rsidR="005326D9" w:rsidRDefault="005326D9" w:rsidP="005326D9">
      <w:pPr>
        <w:rPr>
          <w:rFonts w:hint="eastAsia"/>
          <w:szCs w:val="21"/>
        </w:rPr>
      </w:pPr>
    </w:p>
    <w:p w:rsidR="005326D9" w:rsidRDefault="005326D9" w:rsidP="005326D9">
      <w:pPr>
        <w:rPr>
          <w:sz w:val="24"/>
        </w:rPr>
      </w:pPr>
      <w:r w:rsidRPr="00C62364">
        <w:rPr>
          <w:rFonts w:hint="eastAsia"/>
          <w:sz w:val="24"/>
        </w:rPr>
        <w:t>注</w:t>
      </w:r>
      <w:r w:rsidRPr="00C62364">
        <w:rPr>
          <w:sz w:val="24"/>
        </w:rPr>
        <w:t>1</w:t>
      </w:r>
      <w:r w:rsidRPr="00C62364">
        <w:rPr>
          <w:rFonts w:hint="eastAsia"/>
          <w:sz w:val="24"/>
        </w:rPr>
        <w:t>：办理</w:t>
      </w:r>
      <w:r>
        <w:rPr>
          <w:rFonts w:hint="eastAsia"/>
          <w:sz w:val="24"/>
        </w:rPr>
        <w:t>婚</w:t>
      </w:r>
      <w:r w:rsidRPr="00C62364">
        <w:rPr>
          <w:rFonts w:hint="eastAsia"/>
          <w:sz w:val="24"/>
        </w:rPr>
        <w:t>育证明时应携带男、女双方的身份证、结婚证、户口簿；外来人员除上述材料外，还需携带</w:t>
      </w:r>
      <w:r w:rsidRPr="005A32F4">
        <w:rPr>
          <w:rFonts w:hint="eastAsia"/>
          <w:sz w:val="24"/>
        </w:rPr>
        <w:t>全国流动人口婚育证明</w:t>
      </w:r>
      <w:r w:rsidRPr="00C62364">
        <w:rPr>
          <w:rFonts w:hint="eastAsia"/>
          <w:sz w:val="24"/>
        </w:rPr>
        <w:t>。</w:t>
      </w:r>
    </w:p>
    <w:p w:rsidR="005326D9" w:rsidRPr="00C62364" w:rsidRDefault="005326D9" w:rsidP="005326D9">
      <w:pPr>
        <w:rPr>
          <w:rFonts w:hint="eastAsia"/>
          <w:sz w:val="24"/>
        </w:rPr>
      </w:pPr>
    </w:p>
    <w:p w:rsidR="005326D9" w:rsidRDefault="005326D9" w:rsidP="005326D9">
      <w:pPr>
        <w:rPr>
          <w:sz w:val="24"/>
        </w:rPr>
      </w:pPr>
      <w:r w:rsidRPr="00C62364">
        <w:rPr>
          <w:rFonts w:hint="eastAsia"/>
          <w:sz w:val="24"/>
        </w:rPr>
        <w:t>注</w:t>
      </w:r>
      <w:r>
        <w:rPr>
          <w:rFonts w:hint="eastAsia"/>
          <w:sz w:val="24"/>
        </w:rPr>
        <w:t>2</w:t>
      </w:r>
      <w:r w:rsidRPr="00C62364">
        <w:rPr>
          <w:rFonts w:hint="eastAsia"/>
          <w:sz w:val="24"/>
        </w:rPr>
        <w:t>：</w:t>
      </w:r>
      <w:r>
        <w:rPr>
          <w:rFonts w:hint="eastAsia"/>
          <w:sz w:val="24"/>
        </w:rPr>
        <w:t>声明人签名必须由夫妻双方各自签字</w:t>
      </w:r>
      <w:r w:rsidRPr="00C62364">
        <w:rPr>
          <w:rFonts w:hint="eastAsia"/>
          <w:sz w:val="24"/>
        </w:rPr>
        <w:t>。</w:t>
      </w:r>
    </w:p>
    <w:p w:rsidR="005326D9" w:rsidRPr="00C62364" w:rsidRDefault="005326D9" w:rsidP="005326D9">
      <w:pPr>
        <w:sectPr w:rsidR="005326D9" w:rsidRPr="00C62364" w:rsidSect="00F74BA1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:rsidR="005326D9" w:rsidRDefault="005326D9" w:rsidP="005326D9">
      <w:pPr>
        <w:spacing w:line="52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苏州科技</w:t>
      </w:r>
      <w:r w:rsidR="008F7F67">
        <w:rPr>
          <w:rFonts w:hint="eastAsia"/>
          <w:sz w:val="36"/>
          <w:szCs w:val="36"/>
        </w:rPr>
        <w:t>大学</w:t>
      </w:r>
      <w:r>
        <w:rPr>
          <w:rFonts w:hint="eastAsia"/>
          <w:sz w:val="36"/>
          <w:szCs w:val="36"/>
        </w:rPr>
        <w:t>教</w:t>
      </w:r>
      <w:r w:rsidRPr="009E1672">
        <w:rPr>
          <w:rFonts w:hint="eastAsia"/>
          <w:sz w:val="36"/>
          <w:szCs w:val="36"/>
        </w:rPr>
        <w:t>职工婚育</w:t>
      </w:r>
      <w:r>
        <w:rPr>
          <w:rFonts w:hint="eastAsia"/>
          <w:sz w:val="36"/>
          <w:szCs w:val="36"/>
        </w:rPr>
        <w:t>状况</w:t>
      </w:r>
      <w:r w:rsidRPr="009E1672">
        <w:rPr>
          <w:rFonts w:hint="eastAsia"/>
          <w:sz w:val="36"/>
          <w:szCs w:val="36"/>
        </w:rPr>
        <w:t>证明</w:t>
      </w: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6216">
        <w:rPr>
          <w:rFonts w:ascii="宋体" w:hAnsi="宋体" w:hint="eastAsia"/>
          <w:sz w:val="28"/>
          <w:szCs w:val="28"/>
        </w:rPr>
        <w:t>本单位参保职工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3B5577">
        <w:rPr>
          <w:rFonts w:ascii="宋体" w:hAnsi="宋体" w:hint="eastAsia"/>
          <w:sz w:val="28"/>
          <w:szCs w:val="28"/>
        </w:rPr>
        <w:t>社保个人编号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E26216">
        <w:rPr>
          <w:rFonts w:ascii="宋体" w:hAnsi="宋体" w:hint="eastAsia"/>
          <w:sz w:val="28"/>
          <w:szCs w:val="28"/>
        </w:rPr>
        <w:t>，身份证号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E26216">
        <w:rPr>
          <w:rFonts w:ascii="宋体" w:hAnsi="宋体" w:hint="eastAsia"/>
          <w:sz w:val="28"/>
          <w:szCs w:val="28"/>
        </w:rPr>
        <w:t>，于</w:t>
      </w:r>
      <w:bookmarkStart w:id="0" w:name="_GoBack"/>
      <w:bookmarkEnd w:id="0"/>
      <w:r w:rsidRPr="00E26216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E26216">
        <w:rPr>
          <w:rFonts w:ascii="宋体" w:hAnsi="宋体" w:hint="eastAsia"/>
          <w:sz w:val="28"/>
          <w:szCs w:val="28"/>
        </w:rPr>
        <w:t>年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E26216">
        <w:rPr>
          <w:rFonts w:ascii="宋体" w:hAnsi="宋体" w:hint="eastAsia"/>
          <w:sz w:val="28"/>
          <w:szCs w:val="28"/>
        </w:rPr>
        <w:t>月登记结婚</w:t>
      </w:r>
      <w:r>
        <w:rPr>
          <w:rFonts w:ascii="宋体" w:hAnsi="宋体" w:hint="eastAsia"/>
          <w:sz w:val="28"/>
          <w:szCs w:val="28"/>
        </w:rPr>
        <w:t>。</w:t>
      </w: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户籍情况：□</w:t>
      </w:r>
      <w:r w:rsidRPr="00E26216">
        <w:rPr>
          <w:rFonts w:ascii="宋体" w:hAnsi="宋体" w:hint="eastAsia"/>
          <w:sz w:val="28"/>
          <w:szCs w:val="28"/>
        </w:rPr>
        <w:t>苏州市区</w:t>
      </w:r>
      <w:r>
        <w:rPr>
          <w:rFonts w:ascii="宋体" w:hAnsi="宋体" w:hint="eastAsia"/>
          <w:sz w:val="28"/>
          <w:szCs w:val="28"/>
        </w:rPr>
        <w:t>□</w:t>
      </w:r>
      <w:r w:rsidRPr="00E26216">
        <w:rPr>
          <w:rFonts w:ascii="宋体" w:hAnsi="宋体" w:hint="eastAsia"/>
          <w:sz w:val="28"/>
          <w:szCs w:val="28"/>
        </w:rPr>
        <w:t>非</w:t>
      </w:r>
      <w:r>
        <w:rPr>
          <w:rFonts w:ascii="宋体" w:hAnsi="宋体" w:hint="eastAsia"/>
          <w:sz w:val="28"/>
          <w:szCs w:val="28"/>
        </w:rPr>
        <w:t>苏</w:t>
      </w:r>
      <w:r w:rsidRPr="00E26216">
        <w:rPr>
          <w:rFonts w:ascii="宋体" w:hAnsi="宋体" w:hint="eastAsia"/>
          <w:sz w:val="28"/>
          <w:szCs w:val="28"/>
        </w:rPr>
        <w:t>州市区</w:t>
      </w: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婚姻状况：□初婚□再婚</w:t>
      </w:r>
    </w:p>
    <w:p w:rsidR="005326D9" w:rsidRPr="00E26216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生育情况：□</w:t>
      </w:r>
      <w:r w:rsidRPr="00E26216">
        <w:rPr>
          <w:rFonts w:ascii="宋体" w:hAnsi="宋体" w:hint="eastAsia"/>
          <w:sz w:val="28"/>
          <w:szCs w:val="28"/>
        </w:rPr>
        <w:t>初育</w:t>
      </w:r>
      <w:r>
        <w:rPr>
          <w:rFonts w:ascii="宋体" w:hAnsi="宋体" w:hint="eastAsia"/>
          <w:sz w:val="28"/>
          <w:szCs w:val="28"/>
        </w:rPr>
        <w:t>□</w:t>
      </w:r>
      <w:r w:rsidRPr="00E26216">
        <w:rPr>
          <w:rFonts w:ascii="宋体" w:hAnsi="宋体" w:hint="eastAsia"/>
          <w:sz w:val="28"/>
          <w:szCs w:val="28"/>
        </w:rPr>
        <w:t>再生育一个孩子</w:t>
      </w: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6216">
        <w:rPr>
          <w:rFonts w:ascii="宋体" w:hAnsi="宋体" w:hint="eastAsia"/>
          <w:sz w:val="28"/>
          <w:szCs w:val="28"/>
        </w:rPr>
        <w:t>特此证明。</w:t>
      </w:r>
    </w:p>
    <w:p w:rsidR="005326D9" w:rsidRDefault="005326D9" w:rsidP="005326D9">
      <w:pPr>
        <w:spacing w:line="520" w:lineRule="exact"/>
        <w:ind w:right="586" w:firstLineChars="1450" w:firstLine="4060"/>
        <w:rPr>
          <w:rFonts w:ascii="宋体" w:hAnsi="宋体" w:hint="eastAsia"/>
          <w:sz w:val="28"/>
          <w:szCs w:val="28"/>
        </w:rPr>
      </w:pPr>
      <w:r w:rsidRPr="00F65123">
        <w:rPr>
          <w:rFonts w:ascii="宋体" w:hAnsi="宋体" w:hint="eastAsia"/>
          <w:sz w:val="28"/>
          <w:szCs w:val="28"/>
        </w:rPr>
        <w:t>校计划生育办公室章</w:t>
      </w:r>
      <w:r>
        <w:rPr>
          <w:rFonts w:ascii="宋体" w:hAnsi="宋体" w:hint="eastAsia"/>
          <w:sz w:val="28"/>
          <w:szCs w:val="28"/>
        </w:rPr>
        <w:t>：</w:t>
      </w:r>
    </w:p>
    <w:p w:rsidR="005326D9" w:rsidRDefault="005326D9" w:rsidP="005326D9">
      <w:pPr>
        <w:spacing w:line="520" w:lineRule="exact"/>
        <w:ind w:right="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:rsidR="005326D9" w:rsidRPr="00C91EF5" w:rsidRDefault="005326D9" w:rsidP="005326D9">
      <w:pPr>
        <w:spacing w:line="520" w:lineRule="exact"/>
        <w:ind w:right="32"/>
        <w:rPr>
          <w:rFonts w:ascii="楷体_GB2312" w:eastAsia="楷体_GB2312" w:hAnsi="宋体" w:hint="eastAsia"/>
          <w:sz w:val="28"/>
          <w:szCs w:val="28"/>
        </w:rPr>
      </w:pPr>
      <w:r w:rsidRPr="00C91EF5">
        <w:rPr>
          <w:rFonts w:ascii="楷体_GB2312" w:eastAsia="楷体_GB2312" w:hAnsi="宋体" w:hint="eastAsia"/>
          <w:sz w:val="28"/>
          <w:szCs w:val="28"/>
        </w:rPr>
        <w:t>校保卫处户籍管理部门对</w:t>
      </w:r>
      <w:r>
        <w:rPr>
          <w:rFonts w:ascii="楷体_GB2312" w:eastAsia="楷体_GB2312" w:hAnsi="宋体" w:hint="eastAsia"/>
          <w:sz w:val="28"/>
          <w:szCs w:val="28"/>
        </w:rPr>
        <w:t>教职工</w:t>
      </w:r>
      <w:r w:rsidRPr="00C91EF5">
        <w:rPr>
          <w:rFonts w:ascii="楷体_GB2312" w:eastAsia="楷体_GB2312" w:hAnsi="宋体" w:hint="eastAsia"/>
          <w:sz w:val="28"/>
          <w:szCs w:val="28"/>
        </w:rPr>
        <w:t>子女落</w:t>
      </w:r>
      <w:r>
        <w:rPr>
          <w:rFonts w:ascii="楷体_GB2312" w:eastAsia="楷体_GB2312" w:hAnsi="宋体" w:hint="eastAsia"/>
          <w:sz w:val="28"/>
          <w:szCs w:val="28"/>
        </w:rPr>
        <w:t>户校</w:t>
      </w:r>
      <w:r w:rsidRPr="00C91EF5">
        <w:rPr>
          <w:rFonts w:ascii="楷体_GB2312" w:eastAsia="楷体_GB2312" w:hAnsi="宋体" w:hint="eastAsia"/>
          <w:sz w:val="28"/>
          <w:szCs w:val="28"/>
        </w:rPr>
        <w:t>集体户口的意见</w:t>
      </w:r>
      <w:r>
        <w:rPr>
          <w:rFonts w:ascii="楷体_GB2312" w:eastAsia="楷体_GB2312" w:hAnsi="宋体" w:hint="eastAsia"/>
          <w:sz w:val="28"/>
          <w:szCs w:val="28"/>
        </w:rPr>
        <w:t>：</w:t>
      </w:r>
    </w:p>
    <w:p w:rsidR="005326D9" w:rsidRPr="00E26216" w:rsidRDefault="005326D9" w:rsidP="005326D9">
      <w:pPr>
        <w:spacing w:line="520" w:lineRule="exact"/>
        <w:ind w:right="2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……………………………………………………………………………</w:t>
      </w:r>
    </w:p>
    <w:p w:rsidR="005326D9" w:rsidRPr="00B1570E" w:rsidRDefault="005326D9" w:rsidP="005326D9">
      <w:pPr>
        <w:spacing w:line="520" w:lineRule="exact"/>
        <w:rPr>
          <w:rFonts w:ascii="宋体" w:hAnsi="宋体" w:hint="eastAsia"/>
          <w:sz w:val="24"/>
        </w:rPr>
      </w:pPr>
      <w:r w:rsidRPr="00B1570E">
        <w:rPr>
          <w:rFonts w:ascii="宋体" w:hAnsi="宋体" w:hint="eastAsia"/>
          <w:sz w:val="24"/>
        </w:rPr>
        <w:t>教职工婚育证明存根联：</w:t>
      </w: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6216">
        <w:rPr>
          <w:rFonts w:ascii="宋体" w:hAnsi="宋体" w:hint="eastAsia"/>
          <w:sz w:val="28"/>
          <w:szCs w:val="28"/>
        </w:rPr>
        <w:t>本单位参保职工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6D5A4E">
        <w:rPr>
          <w:rFonts w:ascii="宋体" w:hAnsi="宋体" w:hint="eastAsia"/>
          <w:sz w:val="28"/>
          <w:szCs w:val="28"/>
        </w:rPr>
        <w:t>社保个人编号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E26216">
        <w:rPr>
          <w:rFonts w:ascii="宋体" w:hAnsi="宋体" w:hint="eastAsia"/>
          <w:sz w:val="28"/>
          <w:szCs w:val="28"/>
        </w:rPr>
        <w:t>，身份证号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E26216">
        <w:rPr>
          <w:rFonts w:ascii="宋体" w:hAnsi="宋体" w:hint="eastAsia"/>
          <w:sz w:val="28"/>
          <w:szCs w:val="28"/>
        </w:rPr>
        <w:t>，于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E26216">
        <w:rPr>
          <w:rFonts w:ascii="宋体" w:hAnsi="宋体" w:hint="eastAsia"/>
          <w:sz w:val="28"/>
          <w:szCs w:val="28"/>
        </w:rPr>
        <w:t>年</w:t>
      </w:r>
      <w:r w:rsidRPr="00E26216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E26216">
        <w:rPr>
          <w:rFonts w:ascii="宋体" w:hAnsi="宋体" w:hint="eastAsia"/>
          <w:sz w:val="28"/>
          <w:szCs w:val="28"/>
        </w:rPr>
        <w:t>月登记结婚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户籍情况：□</w:t>
      </w:r>
      <w:r w:rsidRPr="00E26216">
        <w:rPr>
          <w:rFonts w:ascii="宋体" w:hAnsi="宋体" w:hint="eastAsia"/>
          <w:sz w:val="28"/>
          <w:szCs w:val="28"/>
        </w:rPr>
        <w:t>苏州市区</w:t>
      </w:r>
      <w:r>
        <w:rPr>
          <w:rFonts w:ascii="宋体" w:hAnsi="宋体" w:hint="eastAsia"/>
          <w:sz w:val="28"/>
          <w:szCs w:val="28"/>
        </w:rPr>
        <w:t>□</w:t>
      </w:r>
      <w:r w:rsidRPr="00E26216">
        <w:rPr>
          <w:rFonts w:ascii="宋体" w:hAnsi="宋体" w:hint="eastAsia"/>
          <w:sz w:val="28"/>
          <w:szCs w:val="28"/>
        </w:rPr>
        <w:t>非</w:t>
      </w:r>
      <w:r>
        <w:rPr>
          <w:rFonts w:ascii="宋体" w:hAnsi="宋体" w:hint="eastAsia"/>
          <w:sz w:val="28"/>
          <w:szCs w:val="28"/>
        </w:rPr>
        <w:t>苏</w:t>
      </w:r>
      <w:r w:rsidRPr="00E26216">
        <w:rPr>
          <w:rFonts w:ascii="宋体" w:hAnsi="宋体" w:hint="eastAsia"/>
          <w:sz w:val="28"/>
          <w:szCs w:val="28"/>
        </w:rPr>
        <w:t>州市区</w:t>
      </w:r>
    </w:p>
    <w:p w:rsidR="005326D9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婚姻状况：□初婚□再婚</w:t>
      </w:r>
    </w:p>
    <w:p w:rsidR="005326D9" w:rsidRPr="00E26216" w:rsidRDefault="005326D9" w:rsidP="005326D9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生育情况：□</w:t>
      </w:r>
      <w:r w:rsidRPr="00E26216">
        <w:rPr>
          <w:rFonts w:ascii="宋体" w:hAnsi="宋体" w:hint="eastAsia"/>
          <w:sz w:val="28"/>
          <w:szCs w:val="28"/>
        </w:rPr>
        <w:t>初育</w:t>
      </w:r>
      <w:r>
        <w:rPr>
          <w:rFonts w:ascii="宋体" w:hAnsi="宋体" w:hint="eastAsia"/>
          <w:sz w:val="28"/>
          <w:szCs w:val="28"/>
        </w:rPr>
        <w:t>□</w:t>
      </w:r>
      <w:r w:rsidRPr="00E26216">
        <w:rPr>
          <w:rFonts w:ascii="宋体" w:hAnsi="宋体" w:hint="eastAsia"/>
          <w:sz w:val="28"/>
          <w:szCs w:val="28"/>
        </w:rPr>
        <w:t>再生育一个孩子</w:t>
      </w:r>
    </w:p>
    <w:p w:rsidR="005326D9" w:rsidRDefault="005326D9" w:rsidP="005326D9">
      <w:pPr>
        <w:spacing w:line="520" w:lineRule="exact"/>
        <w:ind w:right="32"/>
        <w:rPr>
          <w:rFonts w:ascii="楷体_GB2312" w:eastAsia="楷体_GB2312" w:hAnsi="宋体" w:hint="eastAsia"/>
          <w:sz w:val="24"/>
        </w:rPr>
      </w:pPr>
      <w:r w:rsidRPr="00DA5269">
        <w:rPr>
          <w:rFonts w:ascii="楷体_GB2312" w:eastAsia="楷体_GB2312" w:hAnsi="宋体" w:hint="eastAsia"/>
          <w:sz w:val="24"/>
        </w:rPr>
        <w:t>注：学校集体户口的教职工，需</w:t>
      </w:r>
      <w:r>
        <w:rPr>
          <w:rFonts w:ascii="楷体_GB2312" w:eastAsia="楷体_GB2312" w:hAnsi="宋体" w:hint="eastAsia"/>
          <w:sz w:val="24"/>
        </w:rPr>
        <w:t>先</w:t>
      </w:r>
      <w:r w:rsidRPr="00DA5269">
        <w:rPr>
          <w:rFonts w:ascii="楷体_GB2312" w:eastAsia="楷体_GB2312" w:hAnsi="宋体" w:hint="eastAsia"/>
          <w:sz w:val="24"/>
        </w:rPr>
        <w:t>由校保卫处户籍管理部门对教职工子女落户校集体户口</w:t>
      </w:r>
      <w:r>
        <w:rPr>
          <w:rFonts w:ascii="楷体_GB2312" w:eastAsia="楷体_GB2312" w:hAnsi="宋体" w:hint="eastAsia"/>
          <w:sz w:val="24"/>
        </w:rPr>
        <w:t>签署</w:t>
      </w:r>
      <w:r w:rsidRPr="00DA5269">
        <w:rPr>
          <w:rFonts w:ascii="楷体_GB2312" w:eastAsia="楷体_GB2312" w:hAnsi="宋体" w:hint="eastAsia"/>
          <w:sz w:val="24"/>
        </w:rPr>
        <w:t>意见。</w:t>
      </w:r>
    </w:p>
    <w:p w:rsidR="005326D9" w:rsidRPr="004A2564" w:rsidRDefault="005326D9" w:rsidP="005326D9">
      <w:pPr>
        <w:spacing w:line="520" w:lineRule="exact"/>
        <w:ind w:right="26" w:firstLineChars="1700" w:firstLine="4760"/>
        <w:rPr>
          <w:rFonts w:ascii="宋体" w:hAnsi="宋体" w:hint="eastAsia"/>
          <w:sz w:val="28"/>
          <w:szCs w:val="28"/>
          <w:u w:val="single"/>
        </w:rPr>
      </w:pPr>
      <w:r w:rsidRPr="00E26216">
        <w:rPr>
          <w:rFonts w:ascii="宋体" w:hAnsi="宋体" w:hint="eastAsia"/>
          <w:sz w:val="28"/>
          <w:szCs w:val="28"/>
        </w:rPr>
        <w:t>填表人：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</w:p>
    <w:p w:rsidR="005326D9" w:rsidRPr="008C1554" w:rsidRDefault="005326D9" w:rsidP="005326D9">
      <w:pPr>
        <w:spacing w:line="520" w:lineRule="exact"/>
        <w:ind w:firstLineChars="900" w:firstLine="2520"/>
        <w:rPr>
          <w:rFonts w:ascii="宋体" w:hAnsi="宋体" w:hint="eastAsia"/>
          <w:sz w:val="28"/>
          <w:szCs w:val="28"/>
          <w:u w:val="single"/>
        </w:rPr>
      </w:pPr>
      <w:r w:rsidRPr="00E26216">
        <w:rPr>
          <w:rFonts w:ascii="宋体" w:hAnsi="宋体" w:hint="eastAsia"/>
          <w:sz w:val="28"/>
          <w:szCs w:val="28"/>
        </w:rPr>
        <w:t>分工会</w:t>
      </w:r>
      <w:r>
        <w:rPr>
          <w:rFonts w:ascii="宋体" w:hAnsi="宋体" w:hint="eastAsia"/>
          <w:sz w:val="28"/>
          <w:szCs w:val="28"/>
        </w:rPr>
        <w:t>负责人</w:t>
      </w:r>
      <w:r w:rsidRPr="00E26216">
        <w:rPr>
          <w:rFonts w:ascii="宋体" w:hAnsi="宋体" w:hint="eastAsia"/>
          <w:sz w:val="28"/>
          <w:szCs w:val="28"/>
        </w:rPr>
        <w:t>核实并签字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</w:p>
    <w:p w:rsidR="005326D9" w:rsidRDefault="005326D9" w:rsidP="005326D9">
      <w:pPr>
        <w:spacing w:line="520" w:lineRule="exact"/>
        <w:ind w:right="26" w:firstLineChars="200" w:firstLine="560"/>
        <w:jc w:val="center"/>
        <w:rPr>
          <w:rFonts w:ascii="宋体" w:hAnsi="宋体" w:hint="eastAsia"/>
          <w:sz w:val="28"/>
          <w:szCs w:val="28"/>
          <w:u w:val="single"/>
        </w:rPr>
      </w:pPr>
      <w:r w:rsidRPr="00E26216"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    分工会</w:t>
      </w:r>
      <w:r w:rsidRPr="00E26216">
        <w:rPr>
          <w:rFonts w:ascii="宋体" w:hAnsi="宋体" w:hint="eastAsia"/>
          <w:sz w:val="28"/>
          <w:szCs w:val="28"/>
        </w:rPr>
        <w:t>（公章）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p w:rsidR="005326D9" w:rsidRDefault="005326D9" w:rsidP="005326D9">
      <w:pPr>
        <w:spacing w:line="520" w:lineRule="exact"/>
        <w:ind w:right="26" w:firstLineChars="200" w:firstLine="56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</w:t>
      </w:r>
      <w:r w:rsidRPr="00E26216">
        <w:rPr>
          <w:rFonts w:ascii="宋体" w:hAnsi="宋体" w:hint="eastAsia"/>
          <w:sz w:val="28"/>
          <w:szCs w:val="28"/>
        </w:rPr>
        <w:t>年   月   日</w:t>
      </w:r>
    </w:p>
    <w:p w:rsidR="005326D9" w:rsidRDefault="005326D9" w:rsidP="005326D9">
      <w:pPr>
        <w:rPr>
          <w:rFonts w:hint="eastAsia"/>
        </w:rPr>
      </w:pPr>
    </w:p>
    <w:p w:rsidR="005326D9" w:rsidRPr="00045563" w:rsidRDefault="005326D9" w:rsidP="005326D9">
      <w:pPr>
        <w:ind w:firstLineChars="1300" w:firstLine="2730"/>
        <w:rPr>
          <w:rFonts w:ascii="黑体" w:eastAsia="黑体" w:hint="eastAsia"/>
          <w:sz w:val="36"/>
          <w:szCs w:val="36"/>
        </w:rPr>
      </w:pPr>
      <w:r>
        <w:br w:type="page"/>
      </w:r>
      <w:r w:rsidRPr="00045563">
        <w:rPr>
          <w:rFonts w:ascii="黑体" w:eastAsia="黑体" w:hint="eastAsia"/>
          <w:sz w:val="36"/>
          <w:szCs w:val="36"/>
        </w:rPr>
        <w:lastRenderedPageBreak/>
        <w:t>职工节育手术证明</w:t>
      </w:r>
    </w:p>
    <w:p w:rsidR="005326D9" w:rsidRDefault="005326D9" w:rsidP="005326D9">
      <w:pPr>
        <w:ind w:rightChars="526" w:right="1105"/>
        <w:jc w:val="right"/>
        <w:rPr>
          <w:rFonts w:hint="eastAsia"/>
        </w:rPr>
      </w:pPr>
      <w:r>
        <w:rPr>
          <w:rFonts w:hint="eastAsia"/>
        </w:rPr>
        <w:t>编号：</w:t>
      </w:r>
    </w:p>
    <w:p w:rsidR="005326D9" w:rsidRPr="00E04250" w:rsidRDefault="005326D9" w:rsidP="005326D9">
      <w:pPr>
        <w:ind w:firstLineChars="200" w:firstLine="482"/>
        <w:rPr>
          <w:rFonts w:ascii="楷体_GB2312" w:eastAsia="楷体_GB2312" w:hint="eastAsia"/>
          <w:b/>
          <w:sz w:val="24"/>
        </w:rPr>
      </w:pPr>
      <w:r w:rsidRPr="00E04250">
        <w:rPr>
          <w:rFonts w:ascii="楷体_GB2312" w:eastAsia="楷体_GB2312" w:hint="eastAsia"/>
          <w:b/>
          <w:sz w:val="24"/>
        </w:rPr>
        <w:t>本单位参保职工</w:t>
      </w:r>
      <w:r w:rsidRPr="00E04250">
        <w:rPr>
          <w:rFonts w:ascii="楷体_GB2312" w:eastAsia="楷体_GB2312" w:hint="eastAsia"/>
          <w:b/>
          <w:sz w:val="24"/>
          <w:u w:val="single"/>
        </w:rPr>
        <w:t xml:space="preserve">     </w:t>
      </w:r>
      <w:r>
        <w:rPr>
          <w:rFonts w:ascii="楷体_GB2312" w:eastAsia="楷体_GB2312" w:hint="eastAsia"/>
          <w:b/>
          <w:sz w:val="24"/>
          <w:u w:val="single"/>
        </w:rPr>
        <w:t xml:space="preserve"> </w:t>
      </w:r>
      <w:r w:rsidRPr="00E04250">
        <w:rPr>
          <w:rFonts w:ascii="楷体_GB2312" w:eastAsia="楷体_GB2312" w:hint="eastAsia"/>
          <w:b/>
          <w:sz w:val="24"/>
          <w:u w:val="single"/>
        </w:rPr>
        <w:t xml:space="preserve">     </w:t>
      </w:r>
      <w:r w:rsidRPr="00E04250">
        <w:rPr>
          <w:rFonts w:ascii="楷体_GB2312" w:eastAsia="楷体_GB2312" w:hint="eastAsia"/>
          <w:b/>
          <w:sz w:val="24"/>
        </w:rPr>
        <w:t>，社保个人编号</w:t>
      </w:r>
      <w:r w:rsidRPr="009B559D">
        <w:rPr>
          <w:rFonts w:ascii="楷体_GB2312" w:eastAsia="楷体_GB2312" w:hAnsi="宋体" w:hint="eastAsia"/>
          <w:b/>
          <w:sz w:val="36"/>
          <w:szCs w:val="36"/>
        </w:rPr>
        <w:t>□□□□□□□□</w:t>
      </w:r>
    </w:p>
    <w:p w:rsidR="005326D9" w:rsidRDefault="005326D9" w:rsidP="005326D9">
      <w:pPr>
        <w:spacing w:line="360" w:lineRule="auto"/>
        <w:ind w:firstLineChars="200" w:firstLine="482"/>
        <w:rPr>
          <w:rFonts w:hint="eastAsia"/>
          <w:sz w:val="24"/>
        </w:rPr>
      </w:pPr>
      <w:r w:rsidRPr="00E04250">
        <w:rPr>
          <w:rFonts w:ascii="楷体_GB2312" w:eastAsia="楷体_GB2312" w:hint="eastAsia"/>
          <w:b/>
          <w:sz w:val="24"/>
        </w:rPr>
        <w:t>身份证号</w:t>
      </w:r>
      <w:r w:rsidRPr="00E04250">
        <w:rPr>
          <w:rFonts w:ascii="楷体_GB2312" w:eastAsia="楷体_GB2312" w:hint="eastAsia"/>
          <w:b/>
          <w:sz w:val="24"/>
          <w:u w:val="single"/>
        </w:rPr>
        <w:t xml:space="preserve">                            </w:t>
      </w:r>
      <w:r w:rsidRPr="00E04250">
        <w:rPr>
          <w:rFonts w:ascii="楷体_GB2312" w:eastAsia="楷体_GB2312" w:hint="eastAsia"/>
          <w:b/>
          <w:sz w:val="24"/>
        </w:rPr>
        <w:t>，</w:t>
      </w:r>
      <w:r>
        <w:rPr>
          <w:rFonts w:ascii="楷体_GB2312" w:eastAsia="楷体_GB2312" w:hint="eastAsia"/>
          <w:b/>
          <w:sz w:val="24"/>
        </w:rPr>
        <w:t>（</w:t>
      </w:r>
      <w:r w:rsidRPr="00E04250">
        <w:rPr>
          <w:rFonts w:ascii="宋体" w:hAnsi="宋体" w:hint="eastAsia"/>
          <w:sz w:val="28"/>
          <w:szCs w:val="28"/>
        </w:rPr>
        <w:t>□</w:t>
      </w:r>
      <w:r w:rsidRPr="00E04250">
        <w:rPr>
          <w:rFonts w:ascii="楷体_GB2312" w:eastAsia="楷体_GB2312" w:hint="eastAsia"/>
          <w:b/>
          <w:sz w:val="24"/>
        </w:rPr>
        <w:t>是</w:t>
      </w:r>
      <w:r w:rsidRPr="00E04250">
        <w:rPr>
          <w:rFonts w:ascii="宋体" w:hAnsi="宋体" w:hint="eastAsia"/>
          <w:sz w:val="28"/>
          <w:szCs w:val="28"/>
        </w:rPr>
        <w:t>□</w:t>
      </w:r>
      <w:r w:rsidRPr="00E04250">
        <w:rPr>
          <w:rFonts w:ascii="楷体_GB2312" w:eastAsia="楷体_GB2312" w:hint="eastAsia"/>
          <w:b/>
          <w:sz w:val="24"/>
        </w:rPr>
        <w:t>非）苏州市区户籍，拟行计划生育手术，请在下列选项框中打</w:t>
      </w:r>
      <w:r w:rsidRPr="00E04250">
        <w:rPr>
          <w:rFonts w:ascii="楷体_GB2312" w:eastAsia="楷体_GB2312" w:hAnsi="宋体" w:hint="eastAsia"/>
          <w:b/>
          <w:sz w:val="24"/>
        </w:rPr>
        <w:t>√</w:t>
      </w:r>
      <w:r>
        <w:rPr>
          <w:rFonts w:hint="eastAsia"/>
          <w:sz w:val="24"/>
        </w:rPr>
        <w:t>：</w:t>
      </w:r>
    </w:p>
    <w:p w:rsidR="005326D9" w:rsidRDefault="005326D9" w:rsidP="005326D9">
      <w:pPr>
        <w:ind w:firstLineChars="200" w:firstLine="480"/>
        <w:rPr>
          <w:rFonts w:hint="eastAsia"/>
          <w:sz w:val="24"/>
        </w:rPr>
      </w:pPr>
    </w:p>
    <w:tbl>
      <w:tblPr>
        <w:tblStyle w:val="a7"/>
        <w:tblW w:w="8784" w:type="dxa"/>
        <w:tblLook w:val="01E0" w:firstRow="1" w:lastRow="1" w:firstColumn="1" w:lastColumn="1" w:noHBand="0" w:noVBand="0"/>
      </w:tblPr>
      <w:tblGrid>
        <w:gridCol w:w="8784"/>
      </w:tblGrid>
      <w:tr w:rsidR="005326D9" w:rsidTr="007E3788">
        <w:trPr>
          <w:trHeight w:val="2944"/>
        </w:trPr>
        <w:tc>
          <w:tcPr>
            <w:tcW w:w="8784" w:type="dxa"/>
            <w:vAlign w:val="center"/>
          </w:tcPr>
          <w:p w:rsidR="005326D9" w:rsidRDefault="005326D9" w:rsidP="0015138F">
            <w:pPr>
              <w:rPr>
                <w:rFonts w:ascii="宋体" w:hAnsi="宋体" w:hint="eastAsia"/>
                <w:sz w:val="28"/>
                <w:szCs w:val="28"/>
              </w:rPr>
            </w:pPr>
            <w:r w:rsidRPr="00E04250">
              <w:rPr>
                <w:rFonts w:hint="eastAsia"/>
                <w:sz w:val="28"/>
                <w:szCs w:val="28"/>
              </w:rPr>
              <w:t>1</w:t>
            </w:r>
            <w:r w:rsidRPr="00E04250">
              <w:rPr>
                <w:rFonts w:hint="eastAsia"/>
                <w:sz w:val="28"/>
                <w:szCs w:val="28"/>
              </w:rPr>
              <w:t>、计划生育手术：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□放环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 □取环    □流产术    □引产术</w:t>
            </w:r>
          </w:p>
          <w:p w:rsidR="005326D9" w:rsidRDefault="005326D9" w:rsidP="0015138F">
            <w:pPr>
              <w:ind w:firstLineChars="964" w:firstLine="2699"/>
              <w:rPr>
                <w:rFonts w:ascii="宋体" w:hAnsi="宋体" w:hint="eastAsia"/>
                <w:sz w:val="28"/>
                <w:szCs w:val="28"/>
              </w:rPr>
            </w:pPr>
            <w:r w:rsidRPr="00E04250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皮埋术 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>
              <w:rPr>
                <w:rFonts w:ascii="宋体" w:hAnsi="宋体" w:hint="eastAsia"/>
                <w:sz w:val="28"/>
                <w:szCs w:val="28"/>
              </w:rPr>
              <w:t>绝育术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  □</w:t>
            </w:r>
            <w:r>
              <w:rPr>
                <w:rFonts w:ascii="宋体" w:hAnsi="宋体" w:hint="eastAsia"/>
                <w:sz w:val="28"/>
                <w:szCs w:val="28"/>
              </w:rPr>
              <w:t>复通术</w:t>
            </w:r>
          </w:p>
          <w:p w:rsidR="005326D9" w:rsidRDefault="005326D9" w:rsidP="0015138F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2、本次流引术前采取的是何种节育措施：    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□放环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>
              <w:rPr>
                <w:rFonts w:ascii="宋体" w:hAnsi="宋体" w:hint="eastAsia"/>
                <w:sz w:val="28"/>
                <w:szCs w:val="28"/>
              </w:rPr>
              <w:t>皮埋术</w:t>
            </w:r>
          </w:p>
          <w:p w:rsidR="005326D9" w:rsidRPr="00E04250" w:rsidRDefault="005326D9" w:rsidP="0015138F">
            <w:pPr>
              <w:rPr>
                <w:rFonts w:ascii="宋体" w:hAnsi="宋体" w:hint="eastAsia"/>
                <w:sz w:val="28"/>
                <w:szCs w:val="28"/>
              </w:rPr>
            </w:pPr>
            <w:r w:rsidRPr="00E04250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绝育术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  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药具  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</w:t>
            </w:r>
            <w:r w:rsidRPr="00E04250">
              <w:rPr>
                <w:rFonts w:ascii="宋体" w:hAnsi="宋体" w:hint="eastAsia"/>
                <w:sz w:val="28"/>
                <w:szCs w:val="28"/>
              </w:rPr>
              <w:t xml:space="preserve">  □</w:t>
            </w:r>
            <w:r>
              <w:rPr>
                <w:rFonts w:ascii="宋体" w:hAnsi="宋体" w:hint="eastAsia"/>
                <w:sz w:val="28"/>
                <w:szCs w:val="28"/>
              </w:rPr>
              <w:t>无措施</w:t>
            </w:r>
          </w:p>
        </w:tc>
      </w:tr>
    </w:tbl>
    <w:p w:rsidR="005326D9" w:rsidRDefault="005326D9" w:rsidP="005326D9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特此证明。</w:t>
      </w:r>
    </w:p>
    <w:p w:rsidR="005326D9" w:rsidRDefault="005326D9" w:rsidP="005326D9">
      <w:pPr>
        <w:ind w:firstLineChars="200" w:firstLine="480"/>
        <w:jc w:val="right"/>
        <w:rPr>
          <w:rFonts w:hint="eastAsia"/>
          <w:sz w:val="24"/>
        </w:rPr>
      </w:pPr>
    </w:p>
    <w:p w:rsidR="005326D9" w:rsidRDefault="005326D9" w:rsidP="005326D9">
      <w:pPr>
        <w:ind w:firstLineChars="200" w:firstLine="480"/>
        <w:jc w:val="right"/>
        <w:rPr>
          <w:rFonts w:hint="eastAsia"/>
          <w:sz w:val="24"/>
        </w:rPr>
      </w:pPr>
    </w:p>
    <w:p w:rsidR="005326D9" w:rsidRDefault="005326D9" w:rsidP="005326D9">
      <w:pPr>
        <w:wordWrap w:val="0"/>
        <w:ind w:firstLineChars="200" w:firstLine="480"/>
        <w:jc w:val="right"/>
        <w:rPr>
          <w:rFonts w:hint="eastAsia"/>
          <w:sz w:val="24"/>
        </w:rPr>
      </w:pPr>
      <w:r w:rsidRPr="00E04250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</w:t>
      </w:r>
      <w:r w:rsidRPr="00E04250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单位（公章）</w:t>
      </w:r>
    </w:p>
    <w:p w:rsidR="005326D9" w:rsidRDefault="005326D9" w:rsidP="005326D9">
      <w:pPr>
        <w:wordWrap w:val="0"/>
        <w:ind w:rightChars="269" w:right="565" w:firstLineChars="200" w:firstLine="480"/>
        <w:jc w:val="right"/>
        <w:rPr>
          <w:rFonts w:hint="eastAsia"/>
          <w:sz w:val="24"/>
        </w:rPr>
      </w:pPr>
    </w:p>
    <w:p w:rsidR="005326D9" w:rsidRDefault="005326D9" w:rsidP="005326D9">
      <w:pPr>
        <w:ind w:rightChars="15" w:right="31"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5326D9" w:rsidRDefault="005326D9" w:rsidP="005326D9">
      <w:pPr>
        <w:ind w:rightChars="15" w:right="31" w:firstLineChars="200" w:firstLine="480"/>
        <w:jc w:val="right"/>
        <w:rPr>
          <w:rFonts w:hint="eastAsia"/>
          <w:sz w:val="24"/>
        </w:rPr>
      </w:pPr>
    </w:p>
    <w:p w:rsidR="005326D9" w:rsidRDefault="005326D9" w:rsidP="005326D9">
      <w:pPr>
        <w:ind w:rightChars="15" w:right="31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</w:t>
      </w:r>
    </w:p>
    <w:p w:rsidR="005326D9" w:rsidRPr="00BE1B62" w:rsidRDefault="005326D9" w:rsidP="005326D9">
      <w:pPr>
        <w:ind w:rightChars="269" w:right="565"/>
        <w:rPr>
          <w:rFonts w:ascii="楷体_GB2312" w:eastAsia="楷体_GB2312" w:hint="eastAsia"/>
          <w:b/>
          <w:sz w:val="28"/>
          <w:szCs w:val="28"/>
        </w:rPr>
      </w:pPr>
      <w:r w:rsidRPr="00BE1B62">
        <w:rPr>
          <w:rFonts w:ascii="楷体_GB2312" w:eastAsia="楷体_GB2312" w:hint="eastAsia"/>
          <w:b/>
          <w:sz w:val="28"/>
          <w:szCs w:val="28"/>
        </w:rPr>
        <w:t xml:space="preserve">节育手术证明存根联：                            </w:t>
      </w:r>
      <w:r w:rsidRPr="00EE5A0E">
        <w:rPr>
          <w:rFonts w:ascii="楷体_GB2312" w:eastAsia="楷体_GB2312" w:hint="eastAsia"/>
          <w:sz w:val="24"/>
        </w:rPr>
        <w:t>编号：</w:t>
      </w:r>
    </w:p>
    <w:p w:rsidR="005326D9" w:rsidRDefault="005326D9" w:rsidP="005326D9">
      <w:pPr>
        <w:rPr>
          <w:rFonts w:ascii="宋体" w:hAnsi="宋体" w:hint="eastAsia"/>
          <w:sz w:val="28"/>
          <w:szCs w:val="28"/>
        </w:rPr>
      </w:pPr>
      <w:r w:rsidRPr="00BE1B62">
        <w:rPr>
          <w:rFonts w:ascii="楷体_GB2312" w:eastAsia="楷体_GB2312" w:hint="eastAsia"/>
          <w:b/>
          <w:sz w:val="28"/>
          <w:szCs w:val="28"/>
        </w:rPr>
        <w:t>职工姓名：</w:t>
      </w:r>
      <w:r w:rsidRPr="00BE1B62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</w:t>
      </w:r>
      <w:r w:rsidRPr="00BE1B62">
        <w:rPr>
          <w:rFonts w:hint="eastAsia"/>
          <w:sz w:val="28"/>
          <w:szCs w:val="28"/>
        </w:rPr>
        <w:t>，</w:t>
      </w:r>
      <w:r w:rsidRPr="00BE1B62">
        <w:rPr>
          <w:rFonts w:ascii="楷体_GB2312" w:eastAsia="楷体_GB2312" w:hint="eastAsia"/>
          <w:b/>
          <w:sz w:val="28"/>
          <w:szCs w:val="28"/>
        </w:rPr>
        <w:t>拟行计划生育手术</w:t>
      </w:r>
      <w:r w:rsidRPr="00BE1B62">
        <w:rPr>
          <w:rFonts w:ascii="楷体_GB2312" w:eastAsia="楷体_GB2312" w:hint="eastAsia"/>
          <w:sz w:val="28"/>
          <w:szCs w:val="28"/>
        </w:rPr>
        <w:t>（</w:t>
      </w:r>
      <w:r w:rsidRPr="00BE1B62">
        <w:rPr>
          <w:rFonts w:ascii="宋体" w:hAnsi="宋体" w:hint="eastAsia"/>
          <w:sz w:val="28"/>
          <w:szCs w:val="28"/>
        </w:rPr>
        <w:t>□放环   □取环      □流产术    □引产术    □皮埋术     □绝育术    □复通术</w:t>
      </w:r>
      <w:r>
        <w:rPr>
          <w:rFonts w:ascii="宋体" w:hAnsi="宋体" w:hint="eastAsia"/>
          <w:sz w:val="28"/>
          <w:szCs w:val="28"/>
        </w:rPr>
        <w:t>）</w:t>
      </w:r>
    </w:p>
    <w:p w:rsidR="005326D9" w:rsidRPr="00BE1B62" w:rsidRDefault="005326D9" w:rsidP="005326D9">
      <w:pPr>
        <w:rPr>
          <w:rFonts w:ascii="宋体" w:hAnsi="宋体" w:hint="eastAsia"/>
          <w:sz w:val="28"/>
          <w:szCs w:val="28"/>
        </w:rPr>
      </w:pPr>
      <w:r w:rsidRPr="00BF662D">
        <w:rPr>
          <w:rFonts w:ascii="楷体_GB2312" w:eastAsia="楷体_GB2312" w:hint="eastAsia"/>
          <w:b/>
          <w:sz w:val="28"/>
          <w:szCs w:val="28"/>
        </w:rPr>
        <w:t>本次流引术前采取的是何种措施：</w:t>
      </w:r>
      <w:r>
        <w:rPr>
          <w:rFonts w:ascii="宋体" w:hAnsi="宋体" w:hint="eastAsia"/>
          <w:sz w:val="28"/>
          <w:szCs w:val="28"/>
        </w:rPr>
        <w:t>（</w:t>
      </w:r>
      <w:r w:rsidRPr="00BE1B62">
        <w:rPr>
          <w:rFonts w:ascii="宋体" w:hAnsi="宋体" w:hint="eastAsia"/>
          <w:sz w:val="28"/>
          <w:szCs w:val="28"/>
        </w:rPr>
        <w:t>□放环    □皮埋术  □绝育术  □药具  □其他  □无措施）</w:t>
      </w:r>
    </w:p>
    <w:p w:rsidR="007E3788" w:rsidRDefault="007E3788" w:rsidP="005326D9">
      <w:pPr>
        <w:ind w:right="1124" w:firstLineChars="2100" w:firstLine="5903"/>
        <w:rPr>
          <w:rFonts w:ascii="楷体_GB2312" w:eastAsia="楷体_GB2312" w:hAnsi="宋体"/>
          <w:b/>
          <w:sz w:val="28"/>
          <w:szCs w:val="28"/>
        </w:rPr>
      </w:pPr>
    </w:p>
    <w:p w:rsidR="005326D9" w:rsidRPr="00BE1B62" w:rsidRDefault="005326D9" w:rsidP="005326D9">
      <w:pPr>
        <w:ind w:right="1124" w:firstLineChars="2100" w:firstLine="5903"/>
        <w:rPr>
          <w:rFonts w:ascii="楷体_GB2312" w:eastAsia="楷体_GB2312" w:hAnsi="宋体" w:hint="eastAsia"/>
          <w:b/>
          <w:sz w:val="28"/>
          <w:szCs w:val="28"/>
        </w:rPr>
      </w:pPr>
      <w:r w:rsidRPr="00BE1B62">
        <w:rPr>
          <w:rFonts w:ascii="楷体_GB2312" w:eastAsia="楷体_GB2312" w:hAnsi="宋体" w:hint="eastAsia"/>
          <w:b/>
          <w:sz w:val="28"/>
          <w:szCs w:val="28"/>
        </w:rPr>
        <w:t>经办人：</w:t>
      </w:r>
    </w:p>
    <w:p w:rsidR="005326D9" w:rsidRPr="00F74BA1" w:rsidRDefault="005326D9" w:rsidP="005326D9">
      <w:pPr>
        <w:wordWrap w:val="0"/>
        <w:jc w:val="right"/>
        <w:rPr>
          <w:rFonts w:hint="eastAsia"/>
        </w:rPr>
      </w:pPr>
      <w:r w:rsidRPr="00BE1B62">
        <w:rPr>
          <w:rFonts w:ascii="楷体_GB2312" w:eastAsia="楷体_GB2312" w:hAnsi="宋体" w:hint="eastAsia"/>
          <w:b/>
          <w:sz w:val="28"/>
          <w:szCs w:val="28"/>
        </w:rPr>
        <w:t xml:space="preserve">年 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</w:t>
      </w:r>
      <w:r w:rsidRPr="00BE1B62">
        <w:rPr>
          <w:rFonts w:ascii="楷体_GB2312" w:eastAsia="楷体_GB2312" w:hAnsi="宋体" w:hint="eastAsia"/>
          <w:b/>
          <w:sz w:val="28"/>
          <w:szCs w:val="28"/>
        </w:rPr>
        <w:t xml:space="preserve">月 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日</w:t>
      </w:r>
    </w:p>
    <w:p w:rsidR="00DB39C0" w:rsidRDefault="00DB39C0"/>
    <w:sectPr w:rsidR="00DB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76" w:rsidRDefault="00DE2076" w:rsidP="005326D9">
      <w:r>
        <w:separator/>
      </w:r>
    </w:p>
  </w:endnote>
  <w:endnote w:type="continuationSeparator" w:id="0">
    <w:p w:rsidR="00DE2076" w:rsidRDefault="00DE2076" w:rsidP="0053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76" w:rsidRDefault="00DE2076" w:rsidP="005326D9">
      <w:r>
        <w:separator/>
      </w:r>
    </w:p>
  </w:footnote>
  <w:footnote w:type="continuationSeparator" w:id="0">
    <w:p w:rsidR="00DE2076" w:rsidRDefault="00DE2076" w:rsidP="0053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4B"/>
    <w:rsid w:val="001B264B"/>
    <w:rsid w:val="005326D9"/>
    <w:rsid w:val="007E3788"/>
    <w:rsid w:val="008F7F67"/>
    <w:rsid w:val="00BE04E7"/>
    <w:rsid w:val="00DB39C0"/>
    <w:rsid w:val="00D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0E089"/>
  <w15:chartTrackingRefBased/>
  <w15:docId w15:val="{470B6DFB-5997-4301-98E1-53A4A618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6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6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6D9"/>
    <w:rPr>
      <w:sz w:val="18"/>
      <w:szCs w:val="18"/>
    </w:rPr>
  </w:style>
  <w:style w:type="table" w:styleId="a7">
    <w:name w:val="Table Grid"/>
    <w:basedOn w:val="a1"/>
    <w:rsid w:val="005326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473</Words>
  <Characters>2701</Characters>
  <Application>Microsoft Office Word</Application>
  <DocSecurity>0</DocSecurity>
  <Lines>22</Lines>
  <Paragraphs>6</Paragraphs>
  <ScaleCrop>false</ScaleCrop>
  <Company>微软中国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2017-08-28T07:11:00Z</dcterms:created>
  <dcterms:modified xsi:type="dcterms:W3CDTF">2017-08-28T07:13:00Z</dcterms:modified>
</cp:coreProperties>
</file>